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75"/>
        <w:tblW w:w="5000" w:type="pct"/>
        <w:tblLook w:val="04A0"/>
      </w:tblPr>
      <w:tblGrid>
        <w:gridCol w:w="534"/>
        <w:gridCol w:w="5406"/>
        <w:gridCol w:w="3631"/>
      </w:tblGrid>
      <w:tr w:rsidR="0029622B" w:rsidRPr="0029622B" w:rsidTr="0029622B">
        <w:tc>
          <w:tcPr>
            <w:tcW w:w="279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Обучающийся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голосов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Андрей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Серафим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Елизавета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Александр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Бобина Мария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Загвоцкая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Калюжная Алина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Леонтий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Дарья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Мария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Ольга</w:t>
            </w:r>
          </w:p>
        </w:tc>
        <w:tc>
          <w:tcPr>
            <w:tcW w:w="1897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Шемякин Кирилл</w:t>
            </w:r>
          </w:p>
        </w:tc>
        <w:tc>
          <w:tcPr>
            <w:tcW w:w="1897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Трофимова Мария</w:t>
            </w:r>
          </w:p>
        </w:tc>
        <w:tc>
          <w:tcPr>
            <w:tcW w:w="1897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9622B" w:rsidRPr="0029622B" w:rsidTr="0029622B">
        <w:tc>
          <w:tcPr>
            <w:tcW w:w="279" w:type="pct"/>
            <w:vAlign w:val="center"/>
          </w:tcPr>
          <w:p w:rsidR="0029622B" w:rsidRP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4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Игнатов Сергей</w:t>
            </w:r>
          </w:p>
        </w:tc>
        <w:tc>
          <w:tcPr>
            <w:tcW w:w="1897" w:type="pct"/>
            <w:vAlign w:val="center"/>
          </w:tcPr>
          <w:p w:rsidR="0029622B" w:rsidRDefault="0029622B" w:rsidP="00296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01491" w:rsidRPr="0029622B" w:rsidRDefault="0029622B" w:rsidP="0029622B">
      <w:pPr>
        <w:jc w:val="center"/>
        <w:rPr>
          <w:rFonts w:ascii="Times New Roman" w:hAnsi="Times New Roman" w:cs="Times New Roman"/>
          <w:b/>
          <w:sz w:val="28"/>
        </w:rPr>
      </w:pPr>
      <w:r w:rsidRPr="0029622B">
        <w:rPr>
          <w:rFonts w:ascii="Times New Roman" w:hAnsi="Times New Roman" w:cs="Times New Roman"/>
          <w:b/>
          <w:sz w:val="28"/>
        </w:rPr>
        <w:t>Выборы в Законодательное собрание</w:t>
      </w:r>
    </w:p>
    <w:p w:rsidR="0029622B" w:rsidRPr="0029622B" w:rsidRDefault="0029622B" w:rsidP="002962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Законодательное собрание избираются 8 кандидатов, набравших наибольшее количество баллов.</w:t>
      </w:r>
    </w:p>
    <w:sectPr w:rsidR="0029622B" w:rsidRPr="0029622B" w:rsidSect="000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622B"/>
    <w:rsid w:val="00001491"/>
    <w:rsid w:val="002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Матюнина</dc:creator>
  <cp:lastModifiedBy>Анна Матюнина</cp:lastModifiedBy>
  <cp:revision>1</cp:revision>
  <dcterms:created xsi:type="dcterms:W3CDTF">2020-02-06T06:42:00Z</dcterms:created>
  <dcterms:modified xsi:type="dcterms:W3CDTF">2020-02-06T06:52:00Z</dcterms:modified>
</cp:coreProperties>
</file>